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5C" w:rsidRPr="006E4714" w:rsidRDefault="006E4714" w:rsidP="006E4714">
      <w:pPr>
        <w:jc w:val="center"/>
        <w:rPr>
          <w:rFonts w:ascii="Arial Black" w:hAnsi="Arial Black"/>
          <w:sz w:val="28"/>
          <w:szCs w:val="28"/>
        </w:rPr>
      </w:pPr>
      <w:r w:rsidRPr="006E4714">
        <w:rPr>
          <w:rFonts w:ascii="Arial Black" w:hAnsi="Arial Black"/>
          <w:sz w:val="28"/>
          <w:szCs w:val="28"/>
          <w:highlight w:val="lightGray"/>
        </w:rPr>
        <w:fldChar w:fldCharType="begin"/>
      </w:r>
      <w:r w:rsidRPr="006E4714">
        <w:rPr>
          <w:rFonts w:ascii="Arial Black" w:hAnsi="Arial Black"/>
          <w:sz w:val="28"/>
          <w:szCs w:val="28"/>
          <w:highlight w:val="lightGray"/>
        </w:rPr>
        <w:instrText xml:space="preserve"> HYPERLINK "http://www.solarm.co.za/wgallery.php" </w:instrText>
      </w:r>
      <w:r w:rsidRPr="006E4714">
        <w:rPr>
          <w:rFonts w:ascii="Arial Black" w:hAnsi="Arial Black"/>
          <w:sz w:val="28"/>
          <w:szCs w:val="28"/>
          <w:highlight w:val="lightGray"/>
        </w:rPr>
        <w:fldChar w:fldCharType="separate"/>
      </w:r>
      <w:r w:rsidRPr="006E4714">
        <w:rPr>
          <w:rStyle w:val="Hyperlink"/>
          <w:rFonts w:ascii="Arial Black" w:hAnsi="Arial Black"/>
          <w:color w:val="000000"/>
          <w:sz w:val="28"/>
          <w:szCs w:val="28"/>
          <w:highlight w:val="lightGray"/>
          <w:u w:val="none"/>
        </w:rPr>
        <w:t xml:space="preserve">NB: For products available @ SM visit necessary sections, note products in quotes are chosen based on clients unique requirements; normally in all email/ related correspondence are e.g. specs that can be </w:t>
      </w:r>
      <w:proofErr w:type="spellStart"/>
      <w:r w:rsidRPr="006E4714">
        <w:rPr>
          <w:rStyle w:val="Hyperlink"/>
          <w:rFonts w:ascii="Arial Black" w:hAnsi="Arial Black"/>
          <w:color w:val="000000"/>
          <w:sz w:val="28"/>
          <w:szCs w:val="28"/>
          <w:highlight w:val="lightGray"/>
          <w:u w:val="none"/>
        </w:rPr>
        <w:t>incl</w:t>
      </w:r>
      <w:proofErr w:type="spellEnd"/>
      <w:r w:rsidRPr="006E4714">
        <w:rPr>
          <w:rStyle w:val="Hyperlink"/>
          <w:rFonts w:ascii="Arial Black" w:hAnsi="Arial Black"/>
          <w:color w:val="000000"/>
          <w:sz w:val="28"/>
          <w:szCs w:val="28"/>
          <w:highlight w:val="lightGray"/>
          <w:u w:val="none"/>
        </w:rPr>
        <w:t>,</w:t>
      </w:r>
      <w:r w:rsidRPr="006E4714">
        <w:rPr>
          <w:rFonts w:ascii="Arial Black" w:hAnsi="Arial Black"/>
          <w:sz w:val="28"/>
          <w:szCs w:val="28"/>
          <w:highlight w:val="lightGray"/>
        </w:rPr>
        <w:fldChar w:fldCharType="end"/>
      </w:r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ONLY after preplanning (SM) was produced by the USER (even whe</w:t>
      </w:r>
      <w:bookmarkStart w:id="0" w:name="_GoBack"/>
      <w:bookmarkEnd w:id="0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n coming to E.G later expansion/s...). 4 More the SPECIAL book</w:t>
      </w:r>
      <w:r w:rsidRPr="006E4714">
        <w:rPr>
          <w:rStyle w:val="apple-converted-space"/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</w:t>
      </w:r>
      <w:hyperlink r:id="rId5" w:history="1">
        <w:r w:rsidRPr="006E4714">
          <w:rPr>
            <w:rStyle w:val="Hyperlink"/>
            <w:rFonts w:ascii="Arial Black" w:hAnsi="Arial Black"/>
            <w:color w:val="000000"/>
            <w:sz w:val="28"/>
            <w:szCs w:val="28"/>
            <w:highlight w:val="lightGray"/>
            <w:u w:val="none"/>
          </w:rPr>
          <w:t>SOLAR ALL ABOUT</w:t>
        </w:r>
      </w:hyperlink>
      <w:r w:rsidRPr="006E4714">
        <w:rPr>
          <w:rStyle w:val="apple-converted-space"/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</w:t>
      </w:r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will be a good purchase; it is also advisable to e-specially</w:t>
      </w:r>
      <w:r w:rsidRPr="006E4714">
        <w:rPr>
          <w:rStyle w:val="apple-converted-space"/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</w:t>
      </w:r>
      <w:r w:rsidRPr="006E4714">
        <w:rPr>
          <w:rFonts w:ascii="Arial Black" w:hAnsi="Arial Black"/>
          <w:b/>
          <w:bCs/>
          <w:color w:val="000000"/>
          <w:sz w:val="28"/>
          <w:szCs w:val="28"/>
          <w:highlight w:val="lightGray"/>
        </w:rPr>
        <w:t>pre book</w:t>
      </w:r>
      <w:r w:rsidRPr="006E4714">
        <w:rPr>
          <w:rStyle w:val="apple-converted-space"/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</w:t>
      </w:r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E.G.</w:t>
      </w:r>
      <w:r w:rsidRPr="006E4714">
        <w:rPr>
          <w:rStyle w:val="apple-converted-space"/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</w:t>
      </w:r>
      <w:proofErr w:type="spellStart"/>
      <w:r w:rsidRPr="006E4714">
        <w:rPr>
          <w:rFonts w:ascii="Arial Black" w:hAnsi="Arial Black"/>
          <w:b/>
          <w:bCs/>
          <w:color w:val="000000"/>
          <w:sz w:val="28"/>
          <w:szCs w:val="28"/>
          <w:highlight w:val="lightGray"/>
          <w:u w:val="single"/>
        </w:rPr>
        <w:t>consultancy</w:t>
      </w:r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session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/S concerning</w:t>
      </w:r>
      <w:r w:rsidRPr="006E4714">
        <w:rPr>
          <w:rStyle w:val="apple-converted-space"/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</w:t>
      </w:r>
      <w:r w:rsidRPr="006E4714">
        <w:rPr>
          <w:rFonts w:ascii="Arial Black" w:hAnsi="Arial Black"/>
          <w:b/>
          <w:bCs/>
          <w:color w:val="000000"/>
          <w:sz w:val="28"/>
          <w:szCs w:val="28"/>
          <w:highlight w:val="lightGray"/>
        </w:rPr>
        <w:t>any</w:t>
      </w:r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quote requesting /purchase/s etc. Read</w:t>
      </w:r>
      <w:r w:rsidRPr="006E4714">
        <w:rPr>
          <w:rStyle w:val="Strong"/>
          <w:rFonts w:ascii="Arial Black" w:hAnsi="Arial Black"/>
          <w:color w:val="000000"/>
          <w:sz w:val="28"/>
          <w:szCs w:val="28"/>
          <w:highlight w:val="lightGray"/>
        </w:rPr>
        <w:t> t's &amp; c's concerning e.g.</w:t>
      </w:r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installations /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designingTM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 / commissioning/ drawings / related/ quote comparisons</w:t>
      </w:r>
      <w:r w:rsidRPr="006E4714">
        <w:rPr>
          <w:rStyle w:val="apple-converted-space"/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</w:t>
      </w:r>
      <w:proofErr w:type="spellStart"/>
      <w:r w:rsidRPr="006E4714">
        <w:rPr>
          <w:rFonts w:ascii="Arial Black" w:hAnsi="Arial Black"/>
          <w:b/>
          <w:bCs/>
          <w:color w:val="000000"/>
          <w:sz w:val="28"/>
          <w:szCs w:val="28"/>
          <w:highlight w:val="lightGray"/>
        </w:rPr>
        <w:t>etc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/ usage (e.g. Keeping batteries full in 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harch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conditions</w:t>
      </w:r>
      <w:r w:rsidRPr="006E4714">
        <w:rPr>
          <w:rStyle w:val="apple-converted-space"/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</w:t>
      </w:r>
      <w:proofErr w:type="spellStart"/>
      <w:r w:rsidRPr="006E4714">
        <w:rPr>
          <w:rFonts w:ascii="Arial Black" w:hAnsi="Arial Black"/>
          <w:b/>
          <w:bCs/>
          <w:color w:val="000000"/>
          <w:sz w:val="28"/>
          <w:szCs w:val="28"/>
          <w:highlight w:val="lightGray"/>
        </w:rPr>
        <w:t>etc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), /("SOLAR") Timers &amp; ac-dc battery 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inver</w:t>
      </w:r>
      <w:r w:rsidRPr="006E4714">
        <w:rPr>
          <w:rFonts w:ascii="Arial Black" w:hAnsi="Arial Black"/>
          <w:color w:val="000000"/>
          <w:sz w:val="28"/>
          <w:szCs w:val="28"/>
          <w:highlight w:val="lightGray"/>
          <w:u w:val="single"/>
        </w:rPr>
        <w:t>tied</w:t>
      </w:r>
      <w:proofErr w:type="spellEnd"/>
      <w:r w:rsidRPr="006E4714">
        <w:rPr>
          <w:rStyle w:val="apple-converted-space"/>
          <w:rFonts w:ascii="Arial Black" w:hAnsi="Arial Black"/>
          <w:color w:val="000000"/>
          <w:sz w:val="28"/>
          <w:szCs w:val="28"/>
          <w:highlight w:val="lightGray"/>
          <w:u w:val="single"/>
        </w:rPr>
        <w:t> </w:t>
      </w:r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chargers/ UPS -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offgrid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 /offline/ online inverters, upgrading from 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eg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 backup to 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offgrid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 power, rectifying rotary phase converters, long 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powerbank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 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backuping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, emergency failovers, altitudes, combiner SPECIAL generators /alternators, '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earthing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'; DEPENDING ON CONTEXT/S, 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dubble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 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avr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 protections, 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galvanistic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 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walkins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, DB box /circuit splitting/s /RMA /AVR testing/s, ETC 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latters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 which/ what is preferably RECOMMENDED in ANY system/s purchased ANYWHERE /ANY SIZE/ TYPE/S; to manage your OWN 'storage station''/ combined in the</w:t>
      </w:r>
      <w:r w:rsidRPr="006E4714">
        <w:rPr>
          <w:rStyle w:val="apple-converted-space"/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</w:t>
      </w:r>
      <w:r w:rsidRPr="006E4714">
        <w:rPr>
          <w:rFonts w:ascii="Arial Black" w:hAnsi="Arial Black"/>
          <w:i/>
          <w:iCs/>
          <w:color w:val="000000"/>
          <w:sz w:val="28"/>
          <w:szCs w:val="28"/>
          <w:highlight w:val="lightGray"/>
        </w:rPr>
        <w:t>comfort</w:t>
      </w:r>
      <w:r w:rsidRPr="006E4714">
        <w:rPr>
          <w:rStyle w:val="apple-converted-space"/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</w:t>
      </w:r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of your own e.g. home /office 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etc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! Contact</w:t>
      </w:r>
      <w:r w:rsidRPr="006E4714">
        <w:rPr>
          <w:rStyle w:val="apple-converted-space"/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</w:t>
      </w:r>
      <w:r w:rsidRPr="006E4714">
        <w:rPr>
          <w:rFonts w:ascii="Arial Black" w:hAnsi="Arial Black"/>
          <w:b/>
          <w:bCs/>
          <w:color w:val="000000"/>
          <w:sz w:val="28"/>
          <w:szCs w:val="28"/>
          <w:highlight w:val="lightGray"/>
        </w:rPr>
        <w:t>US</w:t>
      </w:r>
      <w:r w:rsidRPr="006E4714">
        <w:rPr>
          <w:rStyle w:val="apple-converted-space"/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</w:t>
      </w:r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concerning why</w:t>
      </w:r>
      <w:r w:rsidRPr="006E4714">
        <w:rPr>
          <w:rStyle w:val="apple-converted-space"/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</w:t>
      </w:r>
      <w:r w:rsidRPr="006E4714">
        <w:rPr>
          <w:rFonts w:ascii="Arial Black" w:hAnsi="Arial Black"/>
          <w:b/>
          <w:bCs/>
          <w:color w:val="000000"/>
          <w:sz w:val="28"/>
          <w:szCs w:val="28"/>
          <w:highlight w:val="lightGray"/>
        </w:rPr>
        <w:t>WE</w:t>
      </w:r>
      <w:r w:rsidRPr="006E4714">
        <w:rPr>
          <w:rStyle w:val="apple-converted-space"/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 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dont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 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eg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 sell inverters with </w:t>
      </w:r>
      <w:proofErr w:type="spellStart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>buildin</w:t>
      </w:r>
      <w:proofErr w:type="spellEnd"/>
      <w:r w:rsidRPr="006E4714">
        <w:rPr>
          <w:rFonts w:ascii="Arial Black" w:hAnsi="Arial Black"/>
          <w:color w:val="000000"/>
          <w:sz w:val="28"/>
          <w:szCs w:val="28"/>
          <w:highlight w:val="lightGray"/>
          <w:shd w:val="clear" w:color="auto" w:fill="EEEEEE"/>
        </w:rPr>
        <w:t xml:space="preserve"> DC regulators /related.</w:t>
      </w:r>
    </w:p>
    <w:sectPr w:rsidR="007E135C" w:rsidRPr="006E4714" w:rsidSect="006E47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14"/>
    <w:rsid w:val="006E4714"/>
    <w:rsid w:val="007E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471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E4714"/>
  </w:style>
  <w:style w:type="character" w:styleId="Strong">
    <w:name w:val="Strong"/>
    <w:basedOn w:val="DefaultParagraphFont"/>
    <w:uiPriority w:val="22"/>
    <w:qFormat/>
    <w:rsid w:val="006E4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471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E4714"/>
  </w:style>
  <w:style w:type="character" w:styleId="Strong">
    <w:name w:val="Strong"/>
    <w:basedOn w:val="DefaultParagraphFont"/>
    <w:uiPriority w:val="22"/>
    <w:qFormat/>
    <w:rsid w:val="006E4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arm.co.za/pg/85412/7-solar-renewable-energy-library-special-engine-bookstore-s-reb-series--premier-compo-upmostly-specialized-calculators--readmore-division-as-well-incl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2016-03-07T13:14:00Z</dcterms:created>
  <dcterms:modified xsi:type="dcterms:W3CDTF">2016-03-07T13:16:00Z</dcterms:modified>
</cp:coreProperties>
</file>